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日照职业技术学院关于做好2023届毕业生求职创业补贴发放工作的通知</w:t>
      </w:r>
    </w:p>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各系</w:t>
      </w:r>
      <w:r>
        <w:rPr>
          <w:rFonts w:hint="eastAsia" w:ascii="仿宋_GB2312" w:eastAsia="仿宋_GB2312"/>
          <w:color w:val="000000" w:themeColor="text1"/>
          <w:sz w:val="32"/>
          <w:szCs w:val="32"/>
          <w:lang w:val="en-US" w:eastAsia="zh-CN"/>
          <w14:textFill>
            <w14:solidFill>
              <w14:schemeClr w14:val="tx1"/>
            </w14:solidFill>
          </w14:textFill>
        </w:rPr>
        <w:t>部</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为贯彻落实《山东省人力资源和社会保障厅等6部门关于做好2023届毕业生求职创业补贴发放工作的通知》</w:t>
      </w:r>
      <w:r>
        <w:rPr>
          <w:rFonts w:ascii="仿宋_GB2312" w:eastAsia="仿宋_GB2312"/>
          <w:color w:val="000000" w:themeColor="text1"/>
          <w:sz w:val="32"/>
          <w:szCs w:val="32"/>
          <w14:textFill>
            <w14:solidFill>
              <w14:schemeClr w14:val="tx1"/>
            </w14:solidFill>
          </w14:textFill>
        </w:rPr>
        <w:t>有关要求</w:t>
      </w:r>
      <w:r>
        <w:rPr>
          <w:rFonts w:hint="eastAsia" w:ascii="仿宋_GB2312" w:eastAsia="仿宋_GB2312"/>
          <w:color w:val="000000" w:themeColor="text1"/>
          <w:sz w:val="32"/>
          <w:szCs w:val="32"/>
          <w14:textFill>
            <w14:solidFill>
              <w14:schemeClr w14:val="tx1"/>
            </w14:solidFill>
          </w14:textFill>
        </w:rPr>
        <w:t>（附件）</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更好地服务困难毕业生就业创业，现就做好我校2023届毕业生求职创业补贴发放工作有关事项通知如下：</w:t>
      </w:r>
    </w:p>
    <w:p>
      <w:pPr>
        <w:pStyle w:val="7"/>
        <w:numPr>
          <w:ilvl w:val="0"/>
          <w:numId w:val="1"/>
        </w:numPr>
        <w:ind w:firstLineChars="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 xml:space="preserve">发放对象和标准 </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求职创业补贴发放对象为毕业学年内有就业意愿、积极求职并符合下列条件之一的普通高等学校、中等职业学校、技工院校毕业生。发放标准：</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1.城乡居民最低生活保障家庭、低保边缘家庭毕业生，标准为 1000 元/人；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2.特困人员毕业生，标准为 1000 元/人；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3.孤儿毕业生，标准为 1000 元/人；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4.重点困境儿童毕业生（含事实无人抚养儿童毕业生），标准为 1000 元/人；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5.脱贫享受政策人口（含防返贫监测帮扶对象）家庭毕业生，标准为 1000 元/人；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6.残疾人毕业生，标准为 1000 元/人；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7.在学期间已获得国家助学贷款毕业生，标准为 600 元/人。</w:t>
      </w:r>
    </w:p>
    <w:p>
      <w:pPr>
        <w:ind w:firstLine="643" w:firstLineChars="200"/>
        <w:rPr>
          <w:rFonts w:hint="default" w:ascii="仿宋_GB2312" w:eastAsia="仿宋_GB2312"/>
          <w:b w:val="0"/>
          <w:bCs w:val="0"/>
          <w:color w:val="000000" w:themeColor="text1"/>
          <w:sz w:val="32"/>
          <w:szCs w:val="32"/>
          <w:lang w:val="en-US" w:eastAsia="zh-CN"/>
          <w14:textFill>
            <w14:solidFill>
              <w14:schemeClr w14:val="tx1"/>
            </w14:solidFill>
          </w14:textFill>
        </w:rPr>
      </w:pPr>
      <w:r>
        <w:rPr>
          <w:rFonts w:hint="default" w:ascii="仿宋_GB2312" w:eastAsia="仿宋_GB2312"/>
          <w:b/>
          <w:bCs/>
          <w:color w:val="000000" w:themeColor="text1"/>
          <w:sz w:val="32"/>
          <w:szCs w:val="32"/>
          <w:lang w:val="en-US" w:eastAsia="zh-CN"/>
          <w14:textFill>
            <w14:solidFill>
              <w14:schemeClr w14:val="tx1"/>
            </w14:solidFill>
          </w14:textFill>
        </w:rPr>
        <w:t>注意事项</w:t>
      </w:r>
      <w:r>
        <w:rPr>
          <w:rFonts w:hint="default" w:ascii="仿宋_GB2312" w:eastAsia="仿宋_GB2312"/>
          <w:b w:val="0"/>
          <w:bCs w:val="0"/>
          <w:color w:val="000000" w:themeColor="text1"/>
          <w:sz w:val="32"/>
          <w:szCs w:val="32"/>
          <w:lang w:val="en-US" w:eastAsia="zh-CN"/>
          <w14:textFill>
            <w14:solidFill>
              <w14:schemeClr w14:val="tx1"/>
            </w14:solidFill>
          </w14:textFill>
        </w:rPr>
        <w:t>：</w:t>
      </w:r>
    </w:p>
    <w:p>
      <w:pPr>
        <w:ind w:firstLine="640" w:firstLineChars="200"/>
        <w:rPr>
          <w:rFonts w:hint="default" w:ascii="仿宋_GB2312" w:eastAsia="仿宋_GB2312"/>
          <w:b w:val="0"/>
          <w:bCs w:val="0"/>
          <w:color w:val="000000" w:themeColor="text1"/>
          <w:sz w:val="32"/>
          <w:szCs w:val="32"/>
          <w:lang w:val="en-US" w:eastAsia="zh-CN"/>
          <w14:textFill>
            <w14:solidFill>
              <w14:schemeClr w14:val="tx1"/>
            </w14:solidFill>
          </w14:textFill>
        </w:rPr>
      </w:pPr>
      <w:r>
        <w:rPr>
          <w:rFonts w:hint="default" w:ascii="仿宋_GB2312" w:eastAsia="仿宋_GB2312"/>
          <w:b w:val="0"/>
          <w:bCs w:val="0"/>
          <w:color w:val="000000" w:themeColor="text1"/>
          <w:sz w:val="32"/>
          <w:szCs w:val="32"/>
          <w:lang w:val="en-US" w:eastAsia="zh-CN"/>
          <w14:textFill>
            <w14:solidFill>
              <w14:schemeClr w14:val="tx1"/>
            </w14:solidFill>
          </w14:textFill>
        </w:rPr>
        <w:t>1.毕业生求职创业补贴为一次性补贴，每人只能申领一次，如在其他学历教育阶段享受过的不能</w:t>
      </w:r>
      <w:bookmarkStart w:id="0" w:name="_GoBack"/>
      <w:bookmarkEnd w:id="0"/>
      <w:r>
        <w:rPr>
          <w:rFonts w:hint="default" w:ascii="仿宋_GB2312" w:eastAsia="仿宋_GB2312"/>
          <w:b w:val="0"/>
          <w:bCs w:val="0"/>
          <w:color w:val="000000" w:themeColor="text1"/>
          <w:sz w:val="32"/>
          <w:szCs w:val="32"/>
          <w:lang w:val="en-US" w:eastAsia="zh-CN"/>
          <w14:textFill>
            <w14:solidFill>
              <w14:schemeClr w14:val="tx1"/>
            </w14:solidFill>
          </w14:textFill>
        </w:rPr>
        <w:t>重复申领。</w:t>
      </w:r>
    </w:p>
    <w:p>
      <w:pPr>
        <w:ind w:firstLine="640" w:firstLineChars="200"/>
        <w:rPr>
          <w:rFonts w:hint="default" w:ascii="仿宋_GB2312" w:eastAsia="仿宋_GB2312"/>
          <w:b w:val="0"/>
          <w:bCs w:val="0"/>
          <w:color w:val="000000" w:themeColor="text1"/>
          <w:sz w:val="32"/>
          <w:szCs w:val="32"/>
          <w:lang w:val="en-US" w:eastAsia="zh-CN"/>
          <w14:textFill>
            <w14:solidFill>
              <w14:schemeClr w14:val="tx1"/>
            </w14:solidFill>
          </w14:textFill>
        </w:rPr>
      </w:pPr>
      <w:r>
        <w:rPr>
          <w:rFonts w:hint="default" w:ascii="仿宋_GB2312" w:eastAsia="仿宋_GB2312"/>
          <w:b w:val="0"/>
          <w:bCs w:val="0"/>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毕业生只可按一种身份申领求职创业补贴。</w:t>
      </w:r>
    </w:p>
    <w:p>
      <w:pPr>
        <w:ind w:firstLine="640" w:firstLineChars="200"/>
        <w:rPr>
          <w:rFonts w:hint="default" w:ascii="仿宋_GB2312" w:eastAsia="仿宋_GB2312"/>
          <w:b w:val="0"/>
          <w:bCs w:val="0"/>
          <w:color w:val="000000" w:themeColor="text1"/>
          <w:sz w:val="32"/>
          <w:szCs w:val="32"/>
          <w:lang w:val="en-US" w:eastAsia="zh-CN"/>
          <w14:textFill>
            <w14:solidFill>
              <w14:schemeClr w14:val="tx1"/>
            </w14:solidFill>
          </w14:textFill>
        </w:rPr>
      </w:pPr>
      <w:r>
        <w:rPr>
          <w:rFonts w:hint="default" w:ascii="仿宋_GB2312" w:eastAsia="仿宋_GB2312"/>
          <w:b w:val="0"/>
          <w:bCs w:val="0"/>
          <w:color w:val="000000" w:themeColor="text1"/>
          <w:sz w:val="32"/>
          <w:szCs w:val="32"/>
          <w:lang w:val="en-US" w:eastAsia="zh-CN"/>
          <w14:textFill>
            <w14:solidFill>
              <w14:schemeClr w14:val="tx1"/>
            </w14:solidFill>
          </w14:textFill>
        </w:rPr>
        <w:t>3.在学期间已获得国家助学贷款毕业生，是指在本学历阶段获得国家助学贷款的毕业生。</w:t>
      </w:r>
      <w:r>
        <w:rPr>
          <w:rFonts w:hint="eastAsia" w:ascii="仿宋_GB2312" w:eastAsia="仿宋_GB2312"/>
          <w:b w:val="0"/>
          <w:bCs w:val="0"/>
          <w:color w:val="000000" w:themeColor="text1"/>
          <w:sz w:val="32"/>
          <w:szCs w:val="32"/>
          <w:lang w:val="en-US" w:eastAsia="zh-CN"/>
          <w14:textFill>
            <w14:solidFill>
              <w14:schemeClr w14:val="tx1"/>
            </w14:solidFill>
          </w14:textFill>
        </w:rPr>
        <w:t>即我校毕业生</w:t>
      </w:r>
      <w:r>
        <w:rPr>
          <w:rFonts w:hint="default" w:ascii="仿宋_GB2312" w:eastAsia="仿宋_GB2312"/>
          <w:b w:val="0"/>
          <w:bCs w:val="0"/>
          <w:color w:val="000000" w:themeColor="text1"/>
          <w:sz w:val="32"/>
          <w:szCs w:val="32"/>
          <w:lang w:val="en-US" w:eastAsia="zh-CN"/>
          <w14:textFill>
            <w14:solidFill>
              <w14:schemeClr w14:val="tx1"/>
            </w14:solidFill>
          </w14:textFill>
        </w:rPr>
        <w:t>在</w:t>
      </w:r>
      <w:r>
        <w:rPr>
          <w:rFonts w:hint="eastAsia" w:ascii="仿宋_GB2312" w:eastAsia="仿宋_GB2312"/>
          <w:b w:val="0"/>
          <w:bCs w:val="0"/>
          <w:color w:val="000000" w:themeColor="text1"/>
          <w:sz w:val="32"/>
          <w:szCs w:val="32"/>
          <w:lang w:val="en-US" w:eastAsia="zh-CN"/>
          <w14:textFill>
            <w14:solidFill>
              <w14:schemeClr w14:val="tx1"/>
            </w14:solidFill>
          </w14:textFill>
        </w:rPr>
        <w:t>校二或三年</w:t>
      </w:r>
      <w:r>
        <w:rPr>
          <w:rFonts w:hint="default" w:ascii="仿宋_GB2312" w:eastAsia="仿宋_GB2312"/>
          <w:b w:val="0"/>
          <w:bCs w:val="0"/>
          <w:color w:val="000000" w:themeColor="text1"/>
          <w:sz w:val="32"/>
          <w:szCs w:val="32"/>
          <w:lang w:val="en-US" w:eastAsia="zh-CN"/>
          <w14:textFill>
            <w14:solidFill>
              <w14:schemeClr w14:val="tx1"/>
            </w14:solidFill>
          </w14:textFill>
        </w:rPr>
        <w:t>学习期间</w:t>
      </w:r>
      <w:r>
        <w:rPr>
          <w:rFonts w:hint="eastAsia" w:ascii="仿宋_GB2312" w:eastAsia="仿宋_GB2312"/>
          <w:b w:val="0"/>
          <w:bCs w:val="0"/>
          <w:color w:val="000000" w:themeColor="text1"/>
          <w:sz w:val="32"/>
          <w:szCs w:val="32"/>
          <w:lang w:val="en-US" w:eastAsia="zh-CN"/>
          <w14:textFill>
            <w14:solidFill>
              <w14:schemeClr w14:val="tx1"/>
            </w14:solidFill>
          </w14:textFill>
        </w:rPr>
        <w:t>所</w:t>
      </w:r>
      <w:r>
        <w:rPr>
          <w:rFonts w:hint="default" w:ascii="仿宋_GB2312" w:eastAsia="仿宋_GB2312"/>
          <w:b w:val="0"/>
          <w:bCs w:val="0"/>
          <w:color w:val="000000" w:themeColor="text1"/>
          <w:sz w:val="32"/>
          <w:szCs w:val="32"/>
          <w:lang w:val="en-US" w:eastAsia="zh-CN"/>
          <w14:textFill>
            <w14:solidFill>
              <w14:schemeClr w14:val="tx1"/>
            </w14:solidFill>
          </w14:textFill>
        </w:rPr>
        <w:t>获得</w:t>
      </w:r>
      <w:r>
        <w:rPr>
          <w:rFonts w:hint="eastAsia" w:ascii="仿宋_GB2312" w:eastAsia="仿宋_GB2312"/>
          <w:b w:val="0"/>
          <w:bCs w:val="0"/>
          <w:color w:val="000000" w:themeColor="text1"/>
          <w:sz w:val="32"/>
          <w:szCs w:val="32"/>
          <w:lang w:val="en-US" w:eastAsia="zh-CN"/>
          <w14:textFill>
            <w14:solidFill>
              <w14:schemeClr w14:val="tx1"/>
            </w14:solidFill>
          </w14:textFill>
        </w:rPr>
        <w:t>的</w:t>
      </w:r>
      <w:r>
        <w:rPr>
          <w:rFonts w:hint="default" w:ascii="仿宋_GB2312" w:eastAsia="仿宋_GB2312"/>
          <w:b w:val="0"/>
          <w:bCs w:val="0"/>
          <w:color w:val="000000" w:themeColor="text1"/>
          <w:sz w:val="32"/>
          <w:szCs w:val="32"/>
          <w:lang w:val="en-US" w:eastAsia="zh-CN"/>
          <w14:textFill>
            <w14:solidFill>
              <w14:schemeClr w14:val="tx1"/>
            </w14:solidFill>
          </w14:textFill>
        </w:rPr>
        <w:t>国家助学贷款。</w:t>
      </w:r>
    </w:p>
    <w:p>
      <w:pPr>
        <w:ind w:firstLine="640" w:firstLineChars="200"/>
        <w:rPr>
          <w:rFonts w:hint="default"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4</w:t>
      </w:r>
      <w:r>
        <w:rPr>
          <w:rFonts w:hint="default" w:ascii="仿宋_GB2312" w:eastAsia="仿宋_GB2312"/>
          <w:b w:val="0"/>
          <w:bCs w:val="0"/>
          <w:color w:val="000000" w:themeColor="text1"/>
          <w:sz w:val="32"/>
          <w:szCs w:val="32"/>
          <w:lang w:val="en-US" w:eastAsia="zh-CN"/>
          <w14:textFill>
            <w14:solidFill>
              <w14:schemeClr w14:val="tx1"/>
            </w14:solidFill>
          </w14:textFill>
        </w:rPr>
        <w:t>.城乡居民最低生活保障家庭、低保边缘家庭毕业生和特困人员毕业生三类群体中，省民政厅已提供全部的山东生源毕业生信息，可通过系统自动校验；外省生源城乡居民最低生活保障家庭、低保边缘家庭毕业生和特困人员毕业生无法通过系统自动校验的，需按要求提供佐证材料。</w:t>
      </w:r>
    </w:p>
    <w:p>
      <w:pPr>
        <w:pStyle w:val="7"/>
        <w:numPr>
          <w:ilvl w:val="0"/>
          <w:numId w:val="1"/>
        </w:numPr>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申</w:t>
      </w:r>
      <w:r>
        <w:rPr>
          <w:rFonts w:hint="eastAsia" w:ascii="黑体" w:hAnsi="黑体" w:eastAsia="黑体"/>
          <w:color w:val="000000" w:themeColor="text1"/>
          <w:sz w:val="32"/>
          <w:szCs w:val="32"/>
          <w:lang w:val="en-US" w:eastAsia="zh-CN"/>
          <w14:textFill>
            <w14:solidFill>
              <w14:schemeClr w14:val="tx1"/>
            </w14:solidFill>
          </w14:textFill>
        </w:rPr>
        <w:t>办流程</w:t>
      </w:r>
      <w:r>
        <w:rPr>
          <w:rFonts w:ascii="黑体" w:hAnsi="黑体" w:eastAsia="黑体"/>
          <w:color w:val="000000" w:themeColor="text1"/>
          <w:sz w:val="32"/>
          <w:szCs w:val="32"/>
          <w14:textFill>
            <w14:solidFill>
              <w14:schemeClr w14:val="tx1"/>
            </w14:solidFill>
          </w14:textFill>
        </w:rPr>
        <w:t xml:space="preserve"> </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w:t>
      </w:r>
      <w:r>
        <w:rPr>
          <w:rFonts w:hint="eastAsia" w:ascii="仿宋_GB2312" w:eastAsia="仿宋_GB2312"/>
          <w:color w:val="000000" w:themeColor="text1"/>
          <w:sz w:val="32"/>
          <w:szCs w:val="32"/>
          <w:lang w:val="en-US" w:eastAsia="zh-CN"/>
          <w14:textFill>
            <w14:solidFill>
              <w14:schemeClr w14:val="tx1"/>
            </w14:solidFill>
          </w14:textFill>
        </w:rPr>
        <w:t>山东省相关</w:t>
      </w:r>
      <w:r>
        <w:rPr>
          <w:rFonts w:hint="eastAsia" w:ascii="仿宋_GB2312" w:eastAsia="仿宋_GB2312"/>
          <w:color w:val="000000" w:themeColor="text1"/>
          <w:sz w:val="32"/>
          <w:szCs w:val="32"/>
          <w14:textFill>
            <w14:solidFill>
              <w14:schemeClr w14:val="tx1"/>
            </w14:solidFill>
          </w14:textFill>
        </w:rPr>
        <w:t>通知要求，本着简政放权、便利申请的原则，简化优化发放程序和申报凭证，实行全程网办，由符合条件的毕业生自行网上申请</w:t>
      </w:r>
      <w:r>
        <w:rPr>
          <w:rFonts w:ascii="仿宋_GB2312" w:eastAsia="仿宋_GB2312"/>
          <w:color w:val="000000" w:themeColor="text1"/>
          <w:sz w:val="32"/>
          <w:szCs w:val="32"/>
          <w14:textFill>
            <w14:solidFill>
              <w14:schemeClr w14:val="tx1"/>
            </w14:solidFill>
          </w14:textFill>
        </w:rPr>
        <w:t>。</w:t>
      </w:r>
    </w:p>
    <w:p>
      <w:pPr>
        <w:pStyle w:val="7"/>
        <w:numPr>
          <w:ilvl w:val="0"/>
          <w:numId w:val="2"/>
        </w:numPr>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 xml:space="preserve">毕业生申请（9 月 23 日-10 月 8 日） </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符合条件的毕业生登陆“山东高校毕业生就业信息网”（以下简称“信息网”，网址为 https://www.sdgxbys.cn）“求职创业补贴申请”模块，填写提交相关信息和个人有就业意愿并积极求职承诺书。通过系统大数据校验比对申请资格有效的，毕业生无需提供佐证材料；未能通过校验比对的，须上传相关佐证材料（</w:t>
      </w:r>
      <w:r>
        <w:rPr>
          <w:rFonts w:hint="eastAsia" w:ascii="仿宋_GB2312" w:eastAsia="仿宋_GB2312"/>
          <w:b/>
          <w:bCs/>
          <w:color w:val="000000" w:themeColor="text1"/>
          <w:sz w:val="32"/>
          <w:szCs w:val="32"/>
          <w14:textFill>
            <w14:solidFill>
              <w14:schemeClr w14:val="tx1"/>
            </w14:solidFill>
          </w14:textFill>
        </w:rPr>
        <w:t>详见附件</w:t>
      </w:r>
      <w:r>
        <w:rPr>
          <w:rFonts w:hint="eastAsia" w:ascii="仿宋_GB2312" w:eastAsia="仿宋_GB2312"/>
          <w:b/>
          <w:bCs/>
          <w:color w:val="000000" w:themeColor="text1"/>
          <w:sz w:val="32"/>
          <w:szCs w:val="32"/>
          <w:lang w:eastAsia="zh-CN"/>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证明材料均需县级及县级以上相关部门</w:t>
      </w:r>
      <w:r>
        <w:rPr>
          <w:rFonts w:ascii="仿宋_GB2312" w:eastAsia="仿宋_GB2312"/>
          <w:b/>
          <w:bCs/>
          <w:color w:val="000000" w:themeColor="text1"/>
          <w:sz w:val="32"/>
          <w:szCs w:val="32"/>
          <w14:textFill>
            <w14:solidFill>
              <w14:schemeClr w14:val="tx1"/>
            </w14:solidFill>
          </w14:textFill>
        </w:rPr>
        <w:t>出具</w:t>
      </w:r>
      <w:r>
        <w:rPr>
          <w:rFonts w:hint="eastAsia" w:ascii="仿宋_GB2312" w:eastAsia="仿宋_GB2312"/>
          <w:color w:val="000000" w:themeColor="text1"/>
          <w:sz w:val="32"/>
          <w:szCs w:val="32"/>
          <w14:textFill>
            <w14:solidFill>
              <w14:schemeClr w14:val="tx1"/>
            </w14:solidFill>
          </w14:textFill>
        </w:rPr>
        <w:t>）。如上传材料不清、不全，学校、市级有关部门无法有效核实的，毕业生应在审核期间按照系统反馈的审核意见及时重新上传佐证材料，逾期不予受理。逾期未申请或规定期限内相关佐证材料无法审核通过的，视为自愿放弃申请。</w:t>
      </w:r>
    </w:p>
    <w:p>
      <w:pPr>
        <w:ind w:firstLine="643" w:firstLineChars="200"/>
        <w:rPr>
          <w:rFonts w:hint="eastAsia"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省通知要求申请时间截止10月</w:t>
      </w:r>
      <w:r>
        <w:rPr>
          <w:rFonts w:hint="eastAsia" w:ascii="仿宋_GB2312" w:eastAsia="仿宋_GB2312"/>
          <w:b/>
          <w:bCs/>
          <w:color w:val="000000" w:themeColor="text1"/>
          <w:sz w:val="32"/>
          <w:szCs w:val="32"/>
          <w:lang w:val="en-US" w:eastAsia="zh-CN"/>
          <w14:textFill>
            <w14:solidFill>
              <w14:schemeClr w14:val="tx1"/>
            </w14:solidFill>
          </w14:textFill>
        </w:rPr>
        <w:t>8</w:t>
      </w:r>
      <w:r>
        <w:rPr>
          <w:rFonts w:hint="eastAsia" w:ascii="仿宋_GB2312" w:eastAsia="仿宋_GB2312"/>
          <w:b/>
          <w:bCs/>
          <w:color w:val="000000" w:themeColor="text1"/>
          <w:sz w:val="32"/>
          <w:szCs w:val="32"/>
          <w14:textFill>
            <w14:solidFill>
              <w14:schemeClr w14:val="tx1"/>
            </w14:solidFill>
          </w14:textFill>
        </w:rPr>
        <w:t>日，为预留纠错补充材料时间，学校建议毕业生申请时间越早越好，最晚在10月</w:t>
      </w:r>
      <w:r>
        <w:rPr>
          <w:rFonts w:hint="eastAsia" w:ascii="仿宋_GB2312" w:eastAsia="仿宋_GB2312"/>
          <w:b/>
          <w:bCs/>
          <w:color w:val="000000" w:themeColor="text1"/>
          <w:sz w:val="32"/>
          <w:szCs w:val="32"/>
          <w:lang w:val="en-US" w:eastAsia="zh-CN"/>
          <w14:textFill>
            <w14:solidFill>
              <w14:schemeClr w14:val="tx1"/>
            </w14:solidFill>
          </w14:textFill>
        </w:rPr>
        <w:t>6</w:t>
      </w:r>
      <w:r>
        <w:rPr>
          <w:rFonts w:hint="eastAsia" w:ascii="仿宋_GB2312" w:eastAsia="仿宋_GB2312"/>
          <w:b/>
          <w:bCs/>
          <w:color w:val="000000" w:themeColor="text1"/>
          <w:sz w:val="32"/>
          <w:szCs w:val="32"/>
          <w14:textFill>
            <w14:solidFill>
              <w14:schemeClr w14:val="tx1"/>
            </w14:solidFill>
          </w14:textFill>
        </w:rPr>
        <w:t>日之前完成申请。</w:t>
      </w:r>
      <w:r>
        <w:rPr>
          <w:rFonts w:hint="eastAsia" w:ascii="仿宋_GB2312" w:eastAsia="仿宋_GB2312"/>
          <w:b/>
          <w:bCs/>
          <w:color w:val="000000" w:themeColor="text1"/>
          <w:sz w:val="32"/>
          <w:szCs w:val="32"/>
          <w:lang w:val="en-US" w:eastAsia="zh-CN"/>
          <w14:textFill>
            <w14:solidFill>
              <w14:schemeClr w14:val="tx1"/>
            </w14:solidFill>
          </w14:textFill>
        </w:rPr>
        <w:t>另因财务要求，毕业生提交的银行账号须为中国工商银行。</w:t>
      </w:r>
    </w:p>
    <w:p>
      <w:pPr>
        <w:pStyle w:val="7"/>
        <w:numPr>
          <w:ilvl w:val="0"/>
          <w:numId w:val="2"/>
        </w:numPr>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 xml:space="preserve">学校审核（9 月 23 日-10 月 9 日） </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学校</w:t>
      </w:r>
      <w:r>
        <w:rPr>
          <w:rFonts w:hint="eastAsia" w:ascii="仿宋_GB2312" w:eastAsia="仿宋_GB2312"/>
          <w:color w:val="000000" w:themeColor="text1"/>
          <w:sz w:val="32"/>
          <w:szCs w:val="32"/>
          <w:lang w:val="en-US" w:eastAsia="zh-CN"/>
          <w14:textFill>
            <w14:solidFill>
              <w14:schemeClr w14:val="tx1"/>
            </w14:solidFill>
          </w14:textFill>
        </w:rPr>
        <w:t>安排</w:t>
      </w:r>
      <w:r>
        <w:rPr>
          <w:rFonts w:hint="eastAsia" w:ascii="仿宋_GB2312" w:eastAsia="仿宋_GB2312"/>
          <w:color w:val="000000" w:themeColor="text1"/>
          <w:sz w:val="32"/>
          <w:szCs w:val="32"/>
          <w14:textFill>
            <w14:solidFill>
              <w14:schemeClr w14:val="tx1"/>
            </w14:solidFill>
          </w14:textFill>
        </w:rPr>
        <w:t>专人负责审核</w:t>
      </w:r>
      <w:r>
        <w:rPr>
          <w:rFonts w:hint="eastAsia" w:ascii="仿宋_GB2312" w:eastAsia="仿宋_GB2312"/>
          <w:color w:val="000000" w:themeColor="text1"/>
          <w:sz w:val="32"/>
          <w:szCs w:val="32"/>
          <w:lang w:val="en-US" w:eastAsia="zh-CN"/>
          <w14:textFill>
            <w14:solidFill>
              <w14:schemeClr w14:val="tx1"/>
            </w14:solidFill>
          </w14:textFill>
        </w:rPr>
        <w:t>工作</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在省规定时间内</w:t>
      </w:r>
      <w:r>
        <w:rPr>
          <w:rFonts w:hint="eastAsia" w:ascii="仿宋_GB2312" w:eastAsia="仿宋_GB2312"/>
          <w:color w:val="000000" w:themeColor="text1"/>
          <w:sz w:val="32"/>
          <w:szCs w:val="32"/>
          <w14:textFill>
            <w14:solidFill>
              <w14:schemeClr w14:val="tx1"/>
            </w14:solidFill>
          </w14:textFill>
        </w:rPr>
        <w:t>登录信息网“求职创业补贴申请”模块进行审核，</w:t>
      </w:r>
      <w:r>
        <w:rPr>
          <w:rFonts w:hint="eastAsia" w:ascii="仿宋_GB2312" w:eastAsia="仿宋_GB2312"/>
          <w:color w:val="000000" w:themeColor="text1"/>
          <w:sz w:val="32"/>
          <w:szCs w:val="32"/>
          <w:lang w:val="en-US" w:eastAsia="zh-CN"/>
          <w14:textFill>
            <w14:solidFill>
              <w14:schemeClr w14:val="tx1"/>
            </w14:solidFill>
          </w14:textFill>
        </w:rPr>
        <w:t>为</w:t>
      </w:r>
      <w:r>
        <w:rPr>
          <w:rFonts w:hint="eastAsia" w:ascii="仿宋_GB2312" w:eastAsia="仿宋_GB2312"/>
          <w:color w:val="000000" w:themeColor="text1"/>
          <w:sz w:val="32"/>
          <w:szCs w:val="32"/>
          <w14:textFill>
            <w14:solidFill>
              <w14:schemeClr w14:val="tx1"/>
            </w14:solidFill>
          </w14:textFill>
        </w:rPr>
        <w:t>预留补充材料时间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于10月</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日前完成初审</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10月</w:t>
      </w:r>
      <w:r>
        <w:rPr>
          <w:rFonts w:hint="eastAsia" w:ascii="仿宋_GB2312" w:eastAsia="仿宋_GB2312"/>
          <w:color w:val="000000" w:themeColor="text1"/>
          <w:sz w:val="32"/>
          <w:szCs w:val="32"/>
          <w:lang w:val="en-US" w:eastAsia="zh-CN"/>
          <w14:textFill>
            <w14:solidFill>
              <w14:schemeClr w14:val="tx1"/>
            </w14:solidFill>
          </w14:textFill>
        </w:rPr>
        <w:t>9</w:t>
      </w:r>
      <w:r>
        <w:rPr>
          <w:rFonts w:ascii="仿宋_GB2312" w:eastAsia="仿宋_GB2312"/>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14:textFill>
            <w14:solidFill>
              <w14:schemeClr w14:val="tx1"/>
            </w14:solidFill>
          </w14:textFill>
        </w:rPr>
        <w:t>通过系统提交。</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审核主要内容：一是申请毕业生是否属于</w:t>
      </w:r>
      <w:r>
        <w:rPr>
          <w:rFonts w:hint="eastAsia" w:ascii="仿宋_GB2312" w:eastAsia="仿宋_GB2312"/>
          <w:color w:val="000000" w:themeColor="text1"/>
          <w:sz w:val="32"/>
          <w:szCs w:val="32"/>
          <w:lang w:val="en-US" w:eastAsia="zh-CN"/>
          <w14:textFill>
            <w14:solidFill>
              <w14:schemeClr w14:val="tx1"/>
            </w14:solidFill>
          </w14:textFill>
        </w:rPr>
        <w:t>我校</w:t>
      </w:r>
      <w:r>
        <w:rPr>
          <w:rFonts w:hint="eastAsia" w:ascii="仿宋_GB2312" w:eastAsia="仿宋_GB2312"/>
          <w:color w:val="000000" w:themeColor="text1"/>
          <w:sz w:val="32"/>
          <w:szCs w:val="32"/>
          <w14:textFill>
            <w14:solidFill>
              <w14:schemeClr w14:val="tx1"/>
            </w14:solidFill>
          </w14:textFill>
        </w:rPr>
        <w:t>毕业学年内毕业生；二是系统大数据比对通过的，银行账号</w:t>
      </w:r>
      <w:r>
        <w:rPr>
          <w:rFonts w:hint="eastAsia" w:ascii="仿宋_GB2312" w:eastAsia="仿宋_GB2312"/>
          <w:color w:val="000000" w:themeColor="text1"/>
          <w:sz w:val="32"/>
          <w:szCs w:val="32"/>
          <w:lang w:val="en-US" w:eastAsia="zh-CN"/>
          <w14:textFill>
            <w14:solidFill>
              <w14:schemeClr w14:val="tx1"/>
            </w14:solidFill>
          </w14:textFill>
        </w:rPr>
        <w:t>是否</w:t>
      </w:r>
      <w:r>
        <w:rPr>
          <w:rFonts w:hint="eastAsia" w:ascii="仿宋_GB2312" w:eastAsia="仿宋_GB2312"/>
          <w:color w:val="000000" w:themeColor="text1"/>
          <w:sz w:val="32"/>
          <w:szCs w:val="32"/>
          <w14:textFill>
            <w14:solidFill>
              <w14:schemeClr w14:val="tx1"/>
            </w14:solidFill>
          </w14:textFill>
        </w:rPr>
        <w:t>为中国工商银行；三是系统校验比对不通过的毕业生，申请类别与佐证材料是否相符。审核不通过的，学校须注明未通过审核原因并通过系统反馈毕业生本人。</w:t>
      </w:r>
      <w:r>
        <w:rPr>
          <w:rFonts w:hint="eastAsia" w:ascii="仿宋_GB2312" w:eastAsia="仿宋_GB2312"/>
          <w:color w:val="000000" w:themeColor="text1"/>
          <w:sz w:val="32"/>
          <w:szCs w:val="32"/>
          <w:lang w:val="en-US" w:eastAsia="zh-CN"/>
          <w14:textFill>
            <w14:solidFill>
              <w14:schemeClr w14:val="tx1"/>
            </w14:solidFill>
          </w14:textFill>
        </w:rPr>
        <w:t>要求申报求职创业补贴的</w:t>
      </w:r>
      <w:r>
        <w:rPr>
          <w:rFonts w:hint="eastAsia" w:ascii="仿宋_GB2312" w:eastAsia="仿宋_GB2312"/>
          <w:color w:val="000000" w:themeColor="text1"/>
          <w:sz w:val="32"/>
          <w:szCs w:val="32"/>
          <w14:textFill>
            <w14:solidFill>
              <w14:schemeClr w14:val="tx1"/>
            </w14:solidFill>
          </w14:textFill>
        </w:rPr>
        <w:t>毕业生在10月</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日前每天关注申请系统，及时完善提交相关内容。</w:t>
      </w:r>
    </w:p>
    <w:p>
      <w:pPr>
        <w:pStyle w:val="7"/>
        <w:numPr>
          <w:ilvl w:val="0"/>
          <w:numId w:val="2"/>
        </w:numPr>
        <w:ind w:firstLineChars="0"/>
        <w:rPr>
          <w:rFonts w:ascii="楷体_GB2312"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市级复核（</w:t>
      </w:r>
      <w:r>
        <w:rPr>
          <w:rFonts w:hint="eastAsia" w:ascii="楷体_GB2312" w:eastAsia="楷体_GB2312"/>
          <w:color w:val="000000" w:themeColor="text1"/>
          <w:sz w:val="32"/>
          <w:szCs w:val="32"/>
          <w14:textFill>
            <w14:solidFill>
              <w14:schemeClr w14:val="tx1"/>
            </w14:solidFill>
          </w14:textFill>
        </w:rPr>
        <w:t>9 月 23 日-10 月 10 日</w:t>
      </w:r>
      <w:r>
        <w:rPr>
          <w:rFonts w:ascii="楷体_GB2312" w:eastAsia="楷体_GB2312"/>
          <w:color w:val="000000" w:themeColor="text1"/>
          <w:sz w:val="32"/>
          <w:szCs w:val="32"/>
          <w14:textFill>
            <w14:solidFill>
              <w14:schemeClr w14:val="tx1"/>
            </w14:solidFill>
          </w14:textFill>
        </w:rPr>
        <w:t xml:space="preserve">） </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按照属地管理原则，学校主校区所在地设区的市级人力资源社会保障局牵头负责毕业生信息和佐证材料复核工作。复核完成后，系统自动生成求职创业补贴申请人员名单，在信息网上进行公示（公示期不少于 5 个工作日）。根据个人信息保护有关要求，对涉及毕业生个人隐私敏感信息，原则上不予公开</w:t>
      </w:r>
      <w:r>
        <w:rPr>
          <w:rFonts w:ascii="仿宋_GB2312" w:eastAsia="仿宋_GB2312"/>
          <w:color w:val="000000" w:themeColor="text1"/>
          <w:sz w:val="32"/>
          <w:szCs w:val="32"/>
          <w14:textFill>
            <w14:solidFill>
              <w14:schemeClr w14:val="tx1"/>
            </w14:solidFill>
          </w14:textFill>
        </w:rPr>
        <w:t xml:space="preserve">。 </w:t>
      </w:r>
    </w:p>
    <w:p>
      <w:pPr>
        <w:pStyle w:val="7"/>
        <w:numPr>
          <w:ilvl w:val="0"/>
          <w:numId w:val="2"/>
        </w:numPr>
        <w:ind w:firstLineChars="0"/>
        <w:rPr>
          <w:rFonts w:ascii="楷体_GB2312"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 xml:space="preserve">省级备案拨付资金 </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人力资源社会保障厅联合省教育厅、省财政厅、省民政厅、省残联、省乡村振兴局对公示后的各市求职创业补贴申请信息进行备案，并将补助资金统一拨付各学校。资金到账后，我校财务部门使用中国工商银行账户发放补贴，于 3 个工作日内将补贴资金拨付到毕业生个人中国工商银行账户，不使用现金发放。</w:t>
      </w:r>
    </w:p>
    <w:p>
      <w:pPr>
        <w:pStyle w:val="7"/>
        <w:numPr>
          <w:ilvl w:val="0"/>
          <w:numId w:val="1"/>
        </w:numPr>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相关</w:t>
      </w:r>
      <w:r>
        <w:rPr>
          <w:rFonts w:ascii="黑体" w:hAnsi="黑体" w:eastAsia="黑体"/>
          <w:color w:val="000000" w:themeColor="text1"/>
          <w:sz w:val="32"/>
          <w:szCs w:val="32"/>
          <w14:textFill>
            <w14:solidFill>
              <w14:schemeClr w14:val="tx1"/>
            </w14:solidFill>
          </w14:textFill>
        </w:rPr>
        <w:t xml:space="preserve">要求 </w:t>
      </w:r>
    </w:p>
    <w:p>
      <w:pPr>
        <w:pStyle w:val="7"/>
        <w:numPr>
          <w:ilvl w:val="0"/>
          <w:numId w:val="3"/>
        </w:numPr>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时间要求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提早申请，预留时间。省通知要求毕业生需要在10月</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日前完成补贴申请，但因部分毕业生大数据比对不通过需要上传佐证材料，受上传材料不清、不全、不合格，审核反馈时间、开证明材料等原因中间需要预留时间补充材料，所以我校建议毕业生在1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日前完成申请，同时请及时关注系统反馈信息补充材料，以免错报漏报。</w:t>
      </w:r>
      <w:r>
        <w:rPr>
          <w:rFonts w:ascii="仿宋_GB2312" w:eastAsia="仿宋_GB2312"/>
          <w:color w:val="000000" w:themeColor="text1"/>
          <w:sz w:val="32"/>
          <w:szCs w:val="32"/>
          <w14:textFill>
            <w14:solidFill>
              <w14:schemeClr w14:val="tx1"/>
            </w14:solidFill>
          </w14:textFill>
        </w:rPr>
        <w:t>逾期未申请或规定期限内相关佐证材料无法审核通过的，视为自愿放弃申请。</w:t>
      </w:r>
    </w:p>
    <w:p>
      <w:pPr>
        <w:pStyle w:val="7"/>
        <w:numPr>
          <w:ilvl w:val="0"/>
          <w:numId w:val="3"/>
        </w:numPr>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工作要求</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各</w:t>
      </w:r>
      <w:r>
        <w:rPr>
          <w:rFonts w:hint="eastAsia" w:ascii="仿宋_GB2312" w:eastAsia="仿宋_GB2312"/>
          <w:color w:val="000000" w:themeColor="text1"/>
          <w:sz w:val="32"/>
          <w:szCs w:val="32"/>
          <w14:textFill>
            <w14:solidFill>
              <w14:schemeClr w14:val="tx1"/>
            </w14:solidFill>
          </w14:textFill>
        </w:rPr>
        <w:t>系</w:t>
      </w:r>
      <w:r>
        <w:rPr>
          <w:rFonts w:ascii="仿宋_GB2312" w:eastAsia="仿宋_GB2312"/>
          <w:color w:val="000000" w:themeColor="text1"/>
          <w:sz w:val="32"/>
          <w:szCs w:val="32"/>
          <w14:textFill>
            <w14:solidFill>
              <w14:schemeClr w14:val="tx1"/>
            </w14:solidFill>
          </w14:textFill>
        </w:rPr>
        <w:t>要高度重视，明确任务分工，加强协调配合，共同做好毕业生求职创业补贴发放和困难毕业生就业创业服务工作。各</w:t>
      </w:r>
      <w:r>
        <w:rPr>
          <w:rFonts w:hint="eastAsia" w:ascii="仿宋_GB2312" w:eastAsia="仿宋_GB2312"/>
          <w:color w:val="000000" w:themeColor="text1"/>
          <w:sz w:val="32"/>
          <w:szCs w:val="32"/>
          <w14:textFill>
            <w14:solidFill>
              <w14:schemeClr w14:val="tx1"/>
            </w14:solidFill>
          </w14:textFill>
        </w:rPr>
        <w:t>系</w:t>
      </w:r>
      <w:r>
        <w:rPr>
          <w:rFonts w:ascii="仿宋_GB2312" w:eastAsia="仿宋_GB2312"/>
          <w:color w:val="000000" w:themeColor="text1"/>
          <w:sz w:val="32"/>
          <w:szCs w:val="32"/>
          <w14:textFill>
            <w14:solidFill>
              <w14:schemeClr w14:val="tx1"/>
            </w14:solidFill>
          </w14:textFill>
        </w:rPr>
        <w:t>要加强政策宣讲</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申请指导，确保符合条件毕业生通知到位、应知尽知</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申请人虚报冒领求职创业补贴的，由所属</w:t>
      </w:r>
      <w:r>
        <w:rPr>
          <w:rFonts w:hint="eastAsia" w:ascii="仿宋_GB2312" w:eastAsia="仿宋_GB2312"/>
          <w:color w:val="000000" w:themeColor="text1"/>
          <w:sz w:val="32"/>
          <w:szCs w:val="32"/>
          <w14:textFill>
            <w14:solidFill>
              <w14:schemeClr w14:val="tx1"/>
            </w14:solidFill>
          </w14:textFill>
        </w:rPr>
        <w:t>系</w:t>
      </w:r>
      <w:r>
        <w:rPr>
          <w:rFonts w:ascii="仿宋_GB2312" w:eastAsia="仿宋_GB2312"/>
          <w:color w:val="000000" w:themeColor="text1"/>
          <w:sz w:val="32"/>
          <w:szCs w:val="32"/>
          <w14:textFill>
            <w14:solidFill>
              <w14:schemeClr w14:val="tx1"/>
            </w14:solidFill>
          </w14:textFill>
        </w:rPr>
        <w:t>负责追回。</w:t>
      </w:r>
      <w:r>
        <w:rPr>
          <w:rFonts w:hint="eastAsia" w:ascii="仿宋_GB2312" w:eastAsia="仿宋_GB2312"/>
          <w:color w:val="000000" w:themeColor="text1"/>
          <w:sz w:val="32"/>
          <w:szCs w:val="32"/>
          <w14:textFill>
            <w14:solidFill>
              <w14:schemeClr w14:val="tx1"/>
            </w14:solidFill>
          </w14:textFill>
        </w:rPr>
        <w:t>各系在指导毕业生申请补贴时出现的特殊情况，由各系就业辅导员直接和招生就业处联系解决。</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w:t>
      </w:r>
      <w:r>
        <w:rPr>
          <w:rFonts w:hint="eastAsia" w:ascii="仿宋_GB2312" w:eastAsia="仿宋_GB2312"/>
          <w:color w:val="000000" w:themeColor="text1"/>
          <w:sz w:val="32"/>
          <w:szCs w:val="32"/>
          <w:lang w:val="en-US" w:eastAsia="zh-CN"/>
          <w14:textFill>
            <w14:solidFill>
              <w14:schemeClr w14:val="tx1"/>
            </w14:solidFill>
          </w14:textFill>
        </w:rPr>
        <w:t>李慷均</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0633-7987</w:t>
      </w:r>
      <w:r>
        <w:rPr>
          <w:rFonts w:ascii="仿宋_GB2312" w:eastAsia="仿宋_GB2312"/>
          <w:color w:val="000000" w:themeColor="text1"/>
          <w:sz w:val="32"/>
          <w:szCs w:val="32"/>
          <w14:textFill>
            <w14:solidFill>
              <w14:schemeClr w14:val="tx1"/>
            </w14:solidFill>
          </w14:textFill>
        </w:rPr>
        <w:t>118</w:t>
      </w:r>
    </w:p>
    <w:p>
      <w:pPr>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《山东省人力资源和社会保障厅等6部门关于做好2023届毕业生求职创业补贴发放工作的通知》</w:t>
      </w:r>
    </w:p>
    <w:p>
      <w:pPr>
        <w:ind w:firstLine="640" w:firstLineChars="200"/>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ind w:left="0" w:leftChars="0" w:firstLine="4838" w:firstLineChars="1512"/>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招生就业处</w:t>
      </w:r>
    </w:p>
    <w:p>
      <w:pPr>
        <w:ind w:left="0" w:leftChars="0" w:firstLine="4838" w:firstLineChars="1512"/>
        <w:jc w:val="center"/>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26</w:t>
      </w:r>
      <w:r>
        <w:rPr>
          <w:rFonts w:hint="eastAsia" w:ascii="仿宋_GB2312" w:eastAsia="仿宋_GB2312"/>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13182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70B8"/>
    <w:multiLevelType w:val="multilevel"/>
    <w:tmpl w:val="003A70B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A52147E"/>
    <w:multiLevelType w:val="multilevel"/>
    <w:tmpl w:val="3A52147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0BB7884"/>
    <w:multiLevelType w:val="multilevel"/>
    <w:tmpl w:val="40BB788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59"/>
    <w:rsid w:val="0002120E"/>
    <w:rsid w:val="000227C0"/>
    <w:rsid w:val="000461DE"/>
    <w:rsid w:val="000657C3"/>
    <w:rsid w:val="000A2B93"/>
    <w:rsid w:val="000A37AB"/>
    <w:rsid w:val="000C2609"/>
    <w:rsid w:val="001810BE"/>
    <w:rsid w:val="00182C7A"/>
    <w:rsid w:val="001B4F1A"/>
    <w:rsid w:val="001C3230"/>
    <w:rsid w:val="00216DA0"/>
    <w:rsid w:val="00271428"/>
    <w:rsid w:val="00274C67"/>
    <w:rsid w:val="00291361"/>
    <w:rsid w:val="00294F20"/>
    <w:rsid w:val="00322268"/>
    <w:rsid w:val="00327B5B"/>
    <w:rsid w:val="003634A7"/>
    <w:rsid w:val="003664CC"/>
    <w:rsid w:val="0038377C"/>
    <w:rsid w:val="003C56A3"/>
    <w:rsid w:val="003D1154"/>
    <w:rsid w:val="003D61A2"/>
    <w:rsid w:val="00410254"/>
    <w:rsid w:val="00441B26"/>
    <w:rsid w:val="00466D97"/>
    <w:rsid w:val="004A206E"/>
    <w:rsid w:val="006248F9"/>
    <w:rsid w:val="006329CD"/>
    <w:rsid w:val="00643769"/>
    <w:rsid w:val="00667592"/>
    <w:rsid w:val="00674B9B"/>
    <w:rsid w:val="006A0482"/>
    <w:rsid w:val="006D61E2"/>
    <w:rsid w:val="00700D4A"/>
    <w:rsid w:val="00717C22"/>
    <w:rsid w:val="00727D7E"/>
    <w:rsid w:val="00743D05"/>
    <w:rsid w:val="007446FB"/>
    <w:rsid w:val="00750547"/>
    <w:rsid w:val="00751912"/>
    <w:rsid w:val="00753E93"/>
    <w:rsid w:val="00765C00"/>
    <w:rsid w:val="007A5262"/>
    <w:rsid w:val="007A5EDE"/>
    <w:rsid w:val="007B2E66"/>
    <w:rsid w:val="00804E68"/>
    <w:rsid w:val="0082205C"/>
    <w:rsid w:val="009076FB"/>
    <w:rsid w:val="009A22D7"/>
    <w:rsid w:val="009A3712"/>
    <w:rsid w:val="009D0766"/>
    <w:rsid w:val="009D3048"/>
    <w:rsid w:val="00A0312D"/>
    <w:rsid w:val="00A25479"/>
    <w:rsid w:val="00A35559"/>
    <w:rsid w:val="00A72C1F"/>
    <w:rsid w:val="00A75039"/>
    <w:rsid w:val="00AB3DA0"/>
    <w:rsid w:val="00AB73DB"/>
    <w:rsid w:val="00AC109A"/>
    <w:rsid w:val="00B25692"/>
    <w:rsid w:val="00B40744"/>
    <w:rsid w:val="00B53B90"/>
    <w:rsid w:val="00B656CB"/>
    <w:rsid w:val="00B67E8D"/>
    <w:rsid w:val="00B75613"/>
    <w:rsid w:val="00BC3594"/>
    <w:rsid w:val="00BE6790"/>
    <w:rsid w:val="00BF7C50"/>
    <w:rsid w:val="00C110EE"/>
    <w:rsid w:val="00C9487C"/>
    <w:rsid w:val="00CA095A"/>
    <w:rsid w:val="00CB2711"/>
    <w:rsid w:val="00CF3336"/>
    <w:rsid w:val="00D00034"/>
    <w:rsid w:val="00D070C6"/>
    <w:rsid w:val="00D10710"/>
    <w:rsid w:val="00D229CB"/>
    <w:rsid w:val="00D63AE5"/>
    <w:rsid w:val="00D724A3"/>
    <w:rsid w:val="00DB7FCB"/>
    <w:rsid w:val="00DF6572"/>
    <w:rsid w:val="00E53651"/>
    <w:rsid w:val="00F353EE"/>
    <w:rsid w:val="00F45B63"/>
    <w:rsid w:val="00F479FA"/>
    <w:rsid w:val="00F64C84"/>
    <w:rsid w:val="00F9352B"/>
    <w:rsid w:val="00FB59E8"/>
    <w:rsid w:val="00FE183F"/>
    <w:rsid w:val="0BCA02CB"/>
    <w:rsid w:val="146217D9"/>
    <w:rsid w:val="1D5D755F"/>
    <w:rsid w:val="263D530A"/>
    <w:rsid w:val="2D7174FE"/>
    <w:rsid w:val="38C44A14"/>
    <w:rsid w:val="3B8C55EF"/>
    <w:rsid w:val="3D2853D5"/>
    <w:rsid w:val="3E145FC0"/>
    <w:rsid w:val="618775A2"/>
    <w:rsid w:val="6AEF5042"/>
    <w:rsid w:val="6BD9249D"/>
    <w:rsid w:val="70EA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Unresolved Mention"/>
    <w:basedOn w:val="5"/>
    <w:semiHidden/>
    <w:unhideWhenUsed/>
    <w:qFormat/>
    <w:uiPriority w:val="99"/>
    <w:rPr>
      <w:color w:val="605E5C"/>
      <w:shd w:val="clear" w:color="auto" w:fill="E1DFDD"/>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431</Words>
  <Characters>2460</Characters>
  <Lines>20</Lines>
  <Paragraphs>5</Paragraphs>
  <TotalTime>3</TotalTime>
  <ScaleCrop>false</ScaleCrop>
  <LinksUpToDate>false</LinksUpToDate>
  <CharactersWithSpaces>2886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2021-10-07T07:48:00Z</dcterms:created>
  <dc:creator>奕</dc:creator>
  <cp:lastModifiedBy>lkjxr</cp:lastModifiedBy>
  <dcterms:modified xsi:type="dcterms:W3CDTF">2022-09-26T02:04:49Z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